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BD3" w:rsidRPr="00364BD3" w:rsidRDefault="004E53F8" w:rsidP="00816639">
      <w:pPr>
        <w:jc w:val="center"/>
        <w:rPr>
          <w:rFonts w:ascii="Arial Narrow" w:hAnsi="Arial Narrow" w:cs="Arial"/>
          <w:b/>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364BD3" w:rsidRDefault="00F269B9" w:rsidP="006F434B">
      <w:pPr>
        <w:jc w:val="center"/>
        <w:rPr>
          <w:rFonts w:ascii="Arial" w:hAnsi="Arial" w:cs="Arial"/>
          <w:b/>
          <w:u w:val="single"/>
          <w:lang w:val="ro-RO"/>
        </w:rPr>
      </w:pPr>
      <w:r w:rsidRPr="00083246">
        <w:rPr>
          <w:rFonts w:ascii="Arial" w:hAnsi="Arial" w:cs="Arial"/>
          <w:b/>
          <w:u w:val="single"/>
          <w:lang w:val="ro-RO"/>
        </w:rPr>
        <w:t>ANUNT DE PARTICIPARE</w:t>
      </w:r>
      <w:r w:rsidR="00364BD3">
        <w:rPr>
          <w:rFonts w:ascii="Arial" w:hAnsi="Arial" w:cs="Arial"/>
          <w:b/>
          <w:u w:val="single"/>
          <w:lang w:val="ro-RO"/>
        </w:rPr>
        <w:t xml:space="preserve">                                                  </w:t>
      </w:r>
    </w:p>
    <w:p w:rsidR="009E7DE4" w:rsidRPr="009E7DE4" w:rsidRDefault="0090424F" w:rsidP="006F434B">
      <w:pPr>
        <w:jc w:val="center"/>
        <w:rPr>
          <w:rFonts w:ascii="Arial" w:hAnsi="Arial" w:cs="Arial"/>
          <w:b/>
          <w:lang w:val="ro-RO"/>
        </w:rPr>
      </w:pPr>
      <w:r>
        <w:rPr>
          <w:rFonts w:ascii="Arial" w:hAnsi="Arial" w:cs="Arial"/>
          <w:b/>
          <w:lang w:val="ro-RO"/>
        </w:rPr>
        <w:t>Cadouri si recompense</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A1141E">
        <w:rPr>
          <w:rFonts w:ascii="Arial" w:hAnsi="Arial" w:cs="Arial"/>
          <w:b/>
          <w:color w:val="000000"/>
          <w:lang w:val="ro-RO"/>
        </w:rPr>
        <w:t>18530000-3</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F269B9" w:rsidRPr="004B499F" w:rsidRDefault="00F929A5" w:rsidP="006F434B">
      <w:pPr>
        <w:jc w:val="both"/>
        <w:rPr>
          <w:rFonts w:ascii="Arial" w:hAnsi="Arial" w:cs="Arial"/>
          <w:sz w:val="24"/>
          <w:szCs w:val="24"/>
          <w:lang w:val="ro-RO"/>
        </w:rPr>
      </w:pPr>
      <w:r w:rsidRPr="004B499F">
        <w:rPr>
          <w:rFonts w:ascii="Arial" w:hAnsi="Arial" w:cs="Arial"/>
          <w:sz w:val="24"/>
          <w:szCs w:val="24"/>
          <w:lang w:val="ro-RO"/>
        </w:rPr>
        <w:t>I.</w:t>
      </w:r>
      <w:r w:rsidR="00F269B9" w:rsidRPr="004B499F">
        <w:rPr>
          <w:rFonts w:ascii="Arial" w:hAnsi="Arial" w:cs="Arial"/>
          <w:sz w:val="24"/>
          <w:szCs w:val="24"/>
          <w:lang w:val="ro-RO"/>
        </w:rPr>
        <w:t xml:space="preserve"> ENTITATEA CONTRACTANTA: S.N.G.N. ROMGAZ S.A. MEDIAȘ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P-ta Constantin </w:t>
      </w:r>
      <w:r w:rsidR="006F434B" w:rsidRPr="004B499F">
        <w:rPr>
          <w:rFonts w:ascii="Arial" w:hAnsi="Arial" w:cs="Arial"/>
          <w:sz w:val="24"/>
          <w:szCs w:val="24"/>
          <w:lang w:val="ro-RO"/>
        </w:rPr>
        <w:t>MOTAȘ</w:t>
      </w:r>
      <w:r w:rsidRPr="004B499F">
        <w:rPr>
          <w:rFonts w:ascii="Arial" w:hAnsi="Arial" w:cs="Arial"/>
          <w:sz w:val="24"/>
          <w:szCs w:val="24"/>
          <w:lang w:val="ro-RO"/>
        </w:rPr>
        <w:t xml:space="preserve">, nr. 4, Mediaș, Cod poștal: 551130, Romania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Tel: +40 0374 401</w:t>
      </w:r>
      <w:r w:rsidR="006F434B" w:rsidRPr="004B499F">
        <w:rPr>
          <w:rFonts w:ascii="Arial" w:hAnsi="Arial" w:cs="Arial"/>
          <w:sz w:val="24"/>
          <w:szCs w:val="24"/>
          <w:lang w:val="ro-RO"/>
        </w:rPr>
        <w:t xml:space="preserve"> </w:t>
      </w:r>
      <w:r w:rsidR="009557F9" w:rsidRPr="004B499F">
        <w:rPr>
          <w:rFonts w:ascii="Arial" w:hAnsi="Arial" w:cs="Arial"/>
          <w:sz w:val="24"/>
          <w:szCs w:val="24"/>
          <w:lang w:val="ro-RO"/>
        </w:rPr>
        <w:t>949</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Fax: +40 269 844</w:t>
      </w:r>
      <w:r w:rsidR="006F434B" w:rsidRPr="004B499F">
        <w:rPr>
          <w:rFonts w:ascii="Arial" w:hAnsi="Arial" w:cs="Arial"/>
          <w:sz w:val="24"/>
          <w:szCs w:val="24"/>
          <w:lang w:val="ro-RO"/>
        </w:rPr>
        <w:t xml:space="preserve"> </w:t>
      </w:r>
      <w:r w:rsidRPr="004B499F">
        <w:rPr>
          <w:rFonts w:ascii="Arial" w:hAnsi="Arial" w:cs="Arial"/>
          <w:sz w:val="24"/>
          <w:szCs w:val="24"/>
          <w:lang w:val="ro-RO"/>
        </w:rPr>
        <w:t xml:space="preserve">184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Punct de contact: Serviciul Achiziții</w:t>
      </w:r>
      <w:r w:rsidR="00725749" w:rsidRPr="004B499F">
        <w:rPr>
          <w:rFonts w:ascii="Arial" w:hAnsi="Arial" w:cs="Arial"/>
          <w:sz w:val="24"/>
          <w:szCs w:val="24"/>
          <w:lang w:val="ro-RO"/>
        </w:rPr>
        <w:t xml:space="preserve"> Directe și Proceduri Simplificate</w:t>
      </w:r>
      <w:r w:rsidRPr="004B499F">
        <w:rPr>
          <w:rFonts w:ascii="Arial" w:hAnsi="Arial" w:cs="Arial"/>
          <w:sz w:val="24"/>
          <w:szCs w:val="24"/>
          <w:lang w:val="ro-RO"/>
        </w:rPr>
        <w:t xml:space="preserve">.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 xml:space="preserve">Adresa de internet: www.romgaz.ro. </w:t>
      </w:r>
    </w:p>
    <w:p w:rsidR="00F269B9" w:rsidRPr="004B499F" w:rsidRDefault="00F269B9" w:rsidP="006F434B">
      <w:pPr>
        <w:jc w:val="both"/>
        <w:rPr>
          <w:rFonts w:ascii="Arial" w:hAnsi="Arial" w:cs="Arial"/>
          <w:sz w:val="24"/>
          <w:szCs w:val="24"/>
          <w:lang w:val="ro-RO"/>
        </w:rPr>
      </w:pPr>
      <w:r w:rsidRPr="004B499F">
        <w:rPr>
          <w:rFonts w:ascii="Arial" w:hAnsi="Arial" w:cs="Arial"/>
          <w:sz w:val="24"/>
          <w:szCs w:val="24"/>
          <w:lang w:val="ro-RO"/>
        </w:rPr>
        <w:t>Procedura de atribuire aleasa: Achiziție directă.</w:t>
      </w:r>
    </w:p>
    <w:p w:rsidR="00F269B9" w:rsidRPr="004B499F" w:rsidRDefault="00F269B9" w:rsidP="006F434B">
      <w:pPr>
        <w:jc w:val="both"/>
        <w:rPr>
          <w:rFonts w:ascii="Arial" w:hAnsi="Arial" w:cs="Arial"/>
          <w:sz w:val="24"/>
          <w:szCs w:val="24"/>
          <w:lang w:val="ro-RO"/>
        </w:rPr>
      </w:pPr>
    </w:p>
    <w:p w:rsidR="00365EEC" w:rsidRPr="004B499F" w:rsidRDefault="00F929A5" w:rsidP="00CA1B71">
      <w:pPr>
        <w:rPr>
          <w:rFonts w:ascii="Arial" w:hAnsi="Arial" w:cs="Arial"/>
          <w:sz w:val="24"/>
          <w:szCs w:val="24"/>
          <w:lang w:val="ro-RO"/>
        </w:rPr>
      </w:pPr>
      <w:r w:rsidRPr="004B499F">
        <w:rPr>
          <w:rFonts w:ascii="Arial" w:hAnsi="Arial" w:cs="Arial"/>
          <w:sz w:val="24"/>
          <w:szCs w:val="24"/>
          <w:lang w:val="ro-RO"/>
        </w:rPr>
        <w:t>II.</w:t>
      </w:r>
      <w:r w:rsidR="00F269B9" w:rsidRPr="004B499F">
        <w:rPr>
          <w:rFonts w:ascii="Arial" w:hAnsi="Arial" w:cs="Arial"/>
          <w:sz w:val="24"/>
          <w:szCs w:val="24"/>
          <w:lang w:val="ro-RO"/>
        </w:rPr>
        <w:t xml:space="preserve"> OBIECTUL </w:t>
      </w:r>
      <w:r w:rsidR="00A36DE6" w:rsidRPr="004B499F">
        <w:rPr>
          <w:rFonts w:ascii="Arial" w:hAnsi="Arial" w:cs="Arial"/>
          <w:sz w:val="24"/>
          <w:szCs w:val="24"/>
          <w:lang w:val="ro-RO"/>
        </w:rPr>
        <w:t>ACHIZIȚIEI</w:t>
      </w:r>
      <w:r w:rsidR="00F269B9" w:rsidRPr="004B499F">
        <w:rPr>
          <w:rFonts w:ascii="Arial" w:hAnsi="Arial" w:cs="Arial"/>
          <w:sz w:val="24"/>
          <w:szCs w:val="24"/>
          <w:lang w:val="ro-RO"/>
        </w:rPr>
        <w:t xml:space="preserve">: </w:t>
      </w:r>
      <w:r w:rsidR="00A1141E">
        <w:rPr>
          <w:rFonts w:ascii="Arial" w:hAnsi="Arial" w:cs="Arial"/>
          <w:sz w:val="24"/>
          <w:szCs w:val="24"/>
          <w:lang w:val="ro-RO"/>
        </w:rPr>
        <w:t>Cadouri si recompense</w:t>
      </w:r>
    </w:p>
    <w:p w:rsidR="00365EEC" w:rsidRPr="004B499F" w:rsidRDefault="00365EEC" w:rsidP="00CA1B71">
      <w:pPr>
        <w:rPr>
          <w:rFonts w:ascii="Arial" w:hAnsi="Arial" w:cs="Arial"/>
          <w:sz w:val="24"/>
          <w:szCs w:val="24"/>
          <w:lang w:val="ro-RO"/>
        </w:rPr>
      </w:pPr>
    </w:p>
    <w:p w:rsidR="00A1141E" w:rsidRPr="00A1141E" w:rsidRDefault="00A1141E" w:rsidP="00A1141E">
      <w:pPr>
        <w:ind w:left="360" w:hanging="360"/>
        <w:rPr>
          <w:rFonts w:ascii="Arial" w:hAnsi="Arial" w:cs="Arial"/>
          <w:sz w:val="24"/>
          <w:szCs w:val="24"/>
        </w:rPr>
      </w:pPr>
      <w:proofErr w:type="spellStart"/>
      <w:r w:rsidRPr="00A1141E">
        <w:rPr>
          <w:rFonts w:ascii="Arial" w:hAnsi="Arial" w:cs="Arial"/>
          <w:b/>
          <w:sz w:val="24"/>
          <w:szCs w:val="24"/>
        </w:rPr>
        <w:t>Lotul</w:t>
      </w:r>
      <w:proofErr w:type="spellEnd"/>
      <w:r w:rsidRPr="00A1141E">
        <w:rPr>
          <w:rFonts w:ascii="Arial" w:hAnsi="Arial" w:cs="Arial"/>
          <w:b/>
          <w:sz w:val="24"/>
          <w:szCs w:val="24"/>
        </w:rPr>
        <w:t xml:space="preserve"> 1</w:t>
      </w:r>
      <w:r w:rsidRPr="00A1141E">
        <w:rPr>
          <w:rFonts w:ascii="Arial" w:hAnsi="Arial" w:cs="Arial"/>
          <w:sz w:val="24"/>
          <w:szCs w:val="24"/>
        </w:rPr>
        <w:t xml:space="preserve">: </w:t>
      </w:r>
      <w:proofErr w:type="spellStart"/>
      <w:r w:rsidRPr="00A1141E">
        <w:rPr>
          <w:rFonts w:ascii="Arial" w:hAnsi="Arial" w:cs="Arial"/>
          <w:sz w:val="24"/>
          <w:szCs w:val="24"/>
        </w:rPr>
        <w:t>valoare</w:t>
      </w:r>
      <w:proofErr w:type="spellEnd"/>
      <w:r w:rsidRPr="00A1141E">
        <w:rPr>
          <w:rFonts w:ascii="Arial" w:hAnsi="Arial" w:cs="Arial"/>
          <w:sz w:val="24"/>
          <w:szCs w:val="24"/>
        </w:rPr>
        <w:t xml:space="preserve"> </w:t>
      </w:r>
      <w:proofErr w:type="spellStart"/>
      <w:r w:rsidRPr="00A1141E">
        <w:rPr>
          <w:rFonts w:ascii="Arial" w:hAnsi="Arial" w:cs="Arial"/>
          <w:sz w:val="24"/>
          <w:szCs w:val="24"/>
        </w:rPr>
        <w:t>estimata</w:t>
      </w:r>
      <w:proofErr w:type="spellEnd"/>
      <w:r w:rsidRPr="00A1141E">
        <w:rPr>
          <w:rFonts w:ascii="Arial" w:hAnsi="Arial" w:cs="Arial"/>
          <w:sz w:val="24"/>
          <w:szCs w:val="24"/>
        </w:rPr>
        <w:t xml:space="preserve"> </w:t>
      </w:r>
      <w:r w:rsidR="001B3142">
        <w:rPr>
          <w:rFonts w:ascii="Arial" w:hAnsi="Arial" w:cs="Arial"/>
          <w:sz w:val="24"/>
          <w:szCs w:val="24"/>
        </w:rPr>
        <w:t>-</w:t>
      </w:r>
      <w:r w:rsidRPr="00A1141E">
        <w:rPr>
          <w:rFonts w:ascii="Arial" w:hAnsi="Arial" w:cs="Arial"/>
          <w:sz w:val="24"/>
          <w:szCs w:val="24"/>
        </w:rPr>
        <w:t xml:space="preserve"> 54.000 lei</w:t>
      </w:r>
      <w:r>
        <w:rPr>
          <w:rFonts w:ascii="Arial" w:hAnsi="Arial" w:cs="Arial"/>
          <w:sz w:val="24"/>
          <w:szCs w:val="24"/>
        </w:rPr>
        <w:t xml:space="preserve">, </w:t>
      </w:r>
      <w:r w:rsidRPr="00A1141E">
        <w:rPr>
          <w:rFonts w:ascii="Arial" w:hAnsi="Arial" w:cs="Arial"/>
          <w:sz w:val="24"/>
          <w:szCs w:val="24"/>
        </w:rPr>
        <w:t>format din:</w:t>
      </w:r>
    </w:p>
    <w:p w:rsidR="00A1141E" w:rsidRPr="00A1141E" w:rsidRDefault="00A1141E" w:rsidP="00A1141E">
      <w:pPr>
        <w:numPr>
          <w:ilvl w:val="0"/>
          <w:numId w:val="21"/>
        </w:numPr>
        <w:rPr>
          <w:rFonts w:ascii="Arial" w:hAnsi="Arial" w:cs="Arial"/>
          <w:sz w:val="24"/>
          <w:szCs w:val="24"/>
        </w:rPr>
      </w:pPr>
      <w:r>
        <w:rPr>
          <w:rFonts w:ascii="Arial" w:hAnsi="Arial" w:cs="Arial"/>
          <w:sz w:val="24"/>
          <w:szCs w:val="24"/>
        </w:rPr>
        <w:t xml:space="preserve">100 </w:t>
      </w:r>
      <w:proofErr w:type="spellStart"/>
      <w:r>
        <w:rPr>
          <w:rFonts w:ascii="Arial" w:hAnsi="Arial" w:cs="Arial"/>
          <w:sz w:val="24"/>
          <w:szCs w:val="24"/>
        </w:rPr>
        <w:t>bucati</w:t>
      </w:r>
      <w:proofErr w:type="spellEnd"/>
      <w:r w:rsidRPr="00A1141E">
        <w:rPr>
          <w:rFonts w:ascii="Arial" w:hAnsi="Arial" w:cs="Arial"/>
          <w:sz w:val="24"/>
          <w:szCs w:val="24"/>
        </w:rPr>
        <w:t xml:space="preserve"> </w:t>
      </w:r>
      <w:proofErr w:type="spellStart"/>
      <w:r w:rsidRPr="00A1141E">
        <w:rPr>
          <w:rFonts w:ascii="Arial" w:hAnsi="Arial" w:cs="Arial"/>
          <w:sz w:val="24"/>
          <w:szCs w:val="24"/>
        </w:rPr>
        <w:t>ceas</w:t>
      </w:r>
      <w:proofErr w:type="spellEnd"/>
      <w:r w:rsidRPr="00A1141E">
        <w:rPr>
          <w:rFonts w:ascii="Arial" w:hAnsi="Arial" w:cs="Arial"/>
          <w:sz w:val="24"/>
          <w:szCs w:val="24"/>
        </w:rPr>
        <w:t xml:space="preserve"> astronomic de </w:t>
      </w:r>
      <w:proofErr w:type="spellStart"/>
      <w:r w:rsidRPr="00A1141E">
        <w:rPr>
          <w:rFonts w:ascii="Arial" w:hAnsi="Arial" w:cs="Arial"/>
          <w:sz w:val="24"/>
          <w:szCs w:val="24"/>
        </w:rPr>
        <w:t>perete</w:t>
      </w:r>
      <w:proofErr w:type="spellEnd"/>
      <w:r w:rsidRPr="00A1141E">
        <w:rPr>
          <w:rFonts w:ascii="Arial" w:hAnsi="Arial" w:cs="Arial"/>
          <w:sz w:val="24"/>
          <w:szCs w:val="24"/>
        </w:rPr>
        <w:t xml:space="preserve">, </w:t>
      </w:r>
      <w:proofErr w:type="spellStart"/>
      <w:r w:rsidRPr="00A1141E">
        <w:rPr>
          <w:rFonts w:ascii="Arial" w:hAnsi="Arial" w:cs="Arial"/>
          <w:sz w:val="24"/>
          <w:szCs w:val="24"/>
        </w:rPr>
        <w:t>confectionat</w:t>
      </w:r>
      <w:proofErr w:type="spellEnd"/>
      <w:r w:rsidRPr="00A1141E">
        <w:rPr>
          <w:rFonts w:ascii="Arial" w:hAnsi="Arial" w:cs="Arial"/>
          <w:sz w:val="24"/>
          <w:szCs w:val="24"/>
        </w:rPr>
        <w:t xml:space="preserve"> din </w:t>
      </w:r>
      <w:proofErr w:type="spellStart"/>
      <w:r w:rsidRPr="00A1141E">
        <w:rPr>
          <w:rFonts w:ascii="Arial" w:hAnsi="Arial" w:cs="Arial"/>
          <w:sz w:val="24"/>
          <w:szCs w:val="24"/>
        </w:rPr>
        <w:t>lemn</w:t>
      </w:r>
      <w:proofErr w:type="spellEnd"/>
      <w:r w:rsidRPr="00A1141E">
        <w:rPr>
          <w:rFonts w:ascii="Arial" w:hAnsi="Arial" w:cs="Arial"/>
          <w:sz w:val="24"/>
          <w:szCs w:val="24"/>
        </w:rPr>
        <w:t xml:space="preserve">, </w:t>
      </w:r>
      <w:proofErr w:type="spellStart"/>
      <w:r w:rsidRPr="00A1141E">
        <w:rPr>
          <w:rFonts w:ascii="Arial" w:hAnsi="Arial" w:cs="Arial"/>
          <w:sz w:val="24"/>
          <w:szCs w:val="24"/>
        </w:rPr>
        <w:t>manufactura</w:t>
      </w:r>
      <w:proofErr w:type="spellEnd"/>
      <w:r w:rsidRPr="00A1141E">
        <w:rPr>
          <w:rFonts w:ascii="Arial" w:hAnsi="Arial" w:cs="Arial"/>
          <w:sz w:val="24"/>
          <w:szCs w:val="24"/>
        </w:rPr>
        <w:t xml:space="preserve">, </w:t>
      </w:r>
      <w:proofErr w:type="spellStart"/>
      <w:r w:rsidRPr="00A1141E">
        <w:rPr>
          <w:rFonts w:ascii="Arial" w:hAnsi="Arial" w:cs="Arial"/>
          <w:sz w:val="24"/>
          <w:szCs w:val="24"/>
        </w:rPr>
        <w:t>diametru</w:t>
      </w:r>
      <w:proofErr w:type="spellEnd"/>
      <w:r w:rsidRPr="00A1141E">
        <w:rPr>
          <w:rFonts w:ascii="Arial" w:hAnsi="Arial" w:cs="Arial"/>
          <w:sz w:val="24"/>
          <w:szCs w:val="24"/>
        </w:rPr>
        <w:t xml:space="preserve"> 23</w:t>
      </w:r>
      <w:r>
        <w:rPr>
          <w:rFonts w:ascii="Arial" w:hAnsi="Arial" w:cs="Arial"/>
          <w:sz w:val="24"/>
          <w:szCs w:val="24"/>
        </w:rPr>
        <w:t xml:space="preserve"> cm, </w:t>
      </w:r>
      <w:r w:rsidRPr="00A1141E">
        <w:rPr>
          <w:rFonts w:ascii="Arial" w:hAnsi="Arial" w:cs="Arial"/>
          <w:sz w:val="24"/>
          <w:szCs w:val="24"/>
        </w:rPr>
        <w:t xml:space="preserve">cutie de </w:t>
      </w:r>
      <w:proofErr w:type="spellStart"/>
      <w:r w:rsidRPr="00A1141E">
        <w:rPr>
          <w:rFonts w:ascii="Arial" w:hAnsi="Arial" w:cs="Arial"/>
          <w:sz w:val="24"/>
          <w:szCs w:val="24"/>
        </w:rPr>
        <w:t>lemn</w:t>
      </w:r>
      <w:proofErr w:type="spellEnd"/>
      <w:r w:rsidRPr="00A1141E">
        <w:rPr>
          <w:rFonts w:ascii="Arial" w:hAnsi="Arial" w:cs="Arial"/>
          <w:sz w:val="24"/>
          <w:szCs w:val="24"/>
        </w:rPr>
        <w:t>;</w:t>
      </w:r>
    </w:p>
    <w:p w:rsidR="00A1141E" w:rsidRPr="00A1141E" w:rsidRDefault="00A1141E" w:rsidP="00A1141E">
      <w:pPr>
        <w:numPr>
          <w:ilvl w:val="0"/>
          <w:numId w:val="21"/>
        </w:numPr>
        <w:rPr>
          <w:rFonts w:ascii="Arial" w:hAnsi="Arial" w:cs="Arial"/>
          <w:sz w:val="24"/>
          <w:szCs w:val="24"/>
        </w:rPr>
      </w:pPr>
      <w:r w:rsidRPr="00A1141E">
        <w:rPr>
          <w:rFonts w:ascii="Arial" w:hAnsi="Arial" w:cs="Arial"/>
          <w:sz w:val="24"/>
          <w:szCs w:val="24"/>
        </w:rPr>
        <w:t xml:space="preserve">80 </w:t>
      </w:r>
      <w:proofErr w:type="spellStart"/>
      <w:r w:rsidRPr="00A1141E">
        <w:rPr>
          <w:rFonts w:ascii="Arial" w:hAnsi="Arial" w:cs="Arial"/>
          <w:sz w:val="24"/>
          <w:szCs w:val="24"/>
        </w:rPr>
        <w:t>bucatii</w:t>
      </w:r>
      <w:proofErr w:type="spellEnd"/>
      <w:r w:rsidRPr="00A1141E">
        <w:rPr>
          <w:rFonts w:ascii="Arial" w:hAnsi="Arial" w:cs="Arial"/>
          <w:sz w:val="24"/>
          <w:szCs w:val="24"/>
        </w:rPr>
        <w:t xml:space="preserve"> – calendar </w:t>
      </w:r>
      <w:proofErr w:type="spellStart"/>
      <w:r w:rsidRPr="00A1141E">
        <w:rPr>
          <w:rFonts w:ascii="Arial" w:hAnsi="Arial" w:cs="Arial"/>
          <w:sz w:val="24"/>
          <w:szCs w:val="24"/>
        </w:rPr>
        <w:t>pe</w:t>
      </w:r>
      <w:proofErr w:type="spellEnd"/>
      <w:r w:rsidRPr="00A1141E">
        <w:rPr>
          <w:rFonts w:ascii="Arial" w:hAnsi="Arial" w:cs="Arial"/>
          <w:sz w:val="24"/>
          <w:szCs w:val="24"/>
        </w:rPr>
        <w:t xml:space="preserve"> 100 de </w:t>
      </w:r>
      <w:proofErr w:type="spellStart"/>
      <w:r w:rsidRPr="00A1141E">
        <w:rPr>
          <w:rFonts w:ascii="Arial" w:hAnsi="Arial" w:cs="Arial"/>
          <w:sz w:val="24"/>
          <w:szCs w:val="24"/>
        </w:rPr>
        <w:t>ani</w:t>
      </w:r>
      <w:proofErr w:type="spellEnd"/>
      <w:r w:rsidRPr="00A1141E">
        <w:rPr>
          <w:rFonts w:ascii="Arial" w:hAnsi="Arial" w:cs="Arial"/>
          <w:sz w:val="24"/>
          <w:szCs w:val="24"/>
        </w:rPr>
        <w:t xml:space="preserve"> </w:t>
      </w:r>
      <w:r>
        <w:rPr>
          <w:rFonts w:ascii="Arial" w:hAnsi="Arial" w:cs="Arial"/>
          <w:sz w:val="24"/>
          <w:szCs w:val="24"/>
        </w:rPr>
        <w:t>(multiannual)</w:t>
      </w:r>
      <w:r w:rsidRPr="00A1141E">
        <w:rPr>
          <w:rFonts w:ascii="Arial" w:hAnsi="Arial" w:cs="Arial"/>
          <w:sz w:val="24"/>
          <w:szCs w:val="24"/>
        </w:rPr>
        <w:t>,</w:t>
      </w:r>
      <w:r>
        <w:rPr>
          <w:rFonts w:ascii="Arial" w:hAnsi="Arial" w:cs="Arial"/>
          <w:sz w:val="24"/>
          <w:szCs w:val="24"/>
        </w:rPr>
        <w:t xml:space="preserve"> </w:t>
      </w:r>
      <w:proofErr w:type="spellStart"/>
      <w:r w:rsidRPr="00A1141E">
        <w:rPr>
          <w:rFonts w:ascii="Arial" w:hAnsi="Arial" w:cs="Arial"/>
          <w:sz w:val="24"/>
          <w:szCs w:val="24"/>
        </w:rPr>
        <w:t>diametru</w:t>
      </w:r>
      <w:proofErr w:type="spellEnd"/>
      <w:r w:rsidRPr="00A1141E">
        <w:rPr>
          <w:rFonts w:ascii="Arial" w:hAnsi="Arial" w:cs="Arial"/>
          <w:sz w:val="24"/>
          <w:szCs w:val="24"/>
        </w:rPr>
        <w:t xml:space="preserve"> 19,5 cm, </w:t>
      </w:r>
      <w:proofErr w:type="spellStart"/>
      <w:r w:rsidRPr="00A1141E">
        <w:rPr>
          <w:rFonts w:ascii="Arial" w:hAnsi="Arial" w:cs="Arial"/>
          <w:sz w:val="24"/>
          <w:szCs w:val="24"/>
        </w:rPr>
        <w:t>confectionat</w:t>
      </w:r>
      <w:proofErr w:type="spellEnd"/>
      <w:r w:rsidRPr="00A1141E">
        <w:rPr>
          <w:rFonts w:ascii="Arial" w:hAnsi="Arial" w:cs="Arial"/>
          <w:sz w:val="24"/>
          <w:szCs w:val="24"/>
        </w:rPr>
        <w:t xml:space="preserve"> din ABS </w:t>
      </w:r>
      <w:proofErr w:type="spellStart"/>
      <w:r w:rsidRPr="00A1141E">
        <w:rPr>
          <w:rFonts w:ascii="Arial" w:hAnsi="Arial" w:cs="Arial"/>
          <w:sz w:val="24"/>
          <w:szCs w:val="24"/>
        </w:rPr>
        <w:t>si</w:t>
      </w:r>
      <w:proofErr w:type="spellEnd"/>
      <w:r w:rsidRPr="00A1141E">
        <w:rPr>
          <w:rFonts w:ascii="Arial" w:hAnsi="Arial" w:cs="Arial"/>
          <w:sz w:val="24"/>
          <w:szCs w:val="24"/>
        </w:rPr>
        <w:t xml:space="preserve"> cutie MDF;</w:t>
      </w:r>
    </w:p>
    <w:p w:rsidR="00A1141E" w:rsidRPr="00030F35" w:rsidRDefault="00030F35" w:rsidP="00030F35">
      <w:pPr>
        <w:pStyle w:val="ListParagraph"/>
        <w:numPr>
          <w:ilvl w:val="0"/>
          <w:numId w:val="21"/>
        </w:numPr>
        <w:rPr>
          <w:rFonts w:ascii="Arial" w:hAnsi="Arial" w:cs="Arial"/>
          <w:sz w:val="24"/>
          <w:szCs w:val="24"/>
        </w:rPr>
      </w:pPr>
      <w:r w:rsidRPr="00030F35">
        <w:rPr>
          <w:rFonts w:ascii="Arial" w:hAnsi="Arial" w:cs="Arial"/>
          <w:sz w:val="24"/>
          <w:szCs w:val="24"/>
          <w:lang w:val="ro-RO"/>
        </w:rPr>
        <w:t>livrarea la punctul de lucru  Bucuresti, str. Grigore Alexandrescu nr. 59, sector 1,</w:t>
      </w:r>
      <w:r>
        <w:rPr>
          <w:rFonts w:ascii="Arial" w:hAnsi="Arial" w:cs="Arial"/>
          <w:sz w:val="24"/>
          <w:szCs w:val="24"/>
          <w:lang w:val="ro-RO"/>
        </w:rPr>
        <w:t xml:space="preserve"> in 5 zile de la emiterea comenzii</w:t>
      </w:r>
    </w:p>
    <w:p w:rsidR="00A1141E" w:rsidRPr="00A1141E" w:rsidRDefault="00A1141E" w:rsidP="00A1141E">
      <w:pPr>
        <w:ind w:left="360" w:hanging="360"/>
        <w:rPr>
          <w:rFonts w:ascii="Arial" w:hAnsi="Arial" w:cs="Arial"/>
          <w:sz w:val="24"/>
          <w:szCs w:val="24"/>
        </w:rPr>
      </w:pPr>
      <w:proofErr w:type="spellStart"/>
      <w:r w:rsidRPr="00A1141E">
        <w:rPr>
          <w:rFonts w:ascii="Arial" w:hAnsi="Arial" w:cs="Arial"/>
          <w:b/>
          <w:sz w:val="24"/>
          <w:szCs w:val="24"/>
        </w:rPr>
        <w:t>Lotul</w:t>
      </w:r>
      <w:proofErr w:type="spellEnd"/>
      <w:r w:rsidRPr="00A1141E">
        <w:rPr>
          <w:rFonts w:ascii="Arial" w:hAnsi="Arial" w:cs="Arial"/>
          <w:b/>
          <w:sz w:val="24"/>
          <w:szCs w:val="24"/>
        </w:rPr>
        <w:t xml:space="preserve"> </w:t>
      </w:r>
      <w:proofErr w:type="gramStart"/>
      <w:r w:rsidRPr="00A1141E">
        <w:rPr>
          <w:rFonts w:ascii="Arial" w:hAnsi="Arial" w:cs="Arial"/>
          <w:b/>
          <w:sz w:val="24"/>
          <w:szCs w:val="24"/>
        </w:rPr>
        <w:t>2</w:t>
      </w:r>
      <w:r>
        <w:rPr>
          <w:rFonts w:ascii="Arial" w:hAnsi="Arial" w:cs="Arial"/>
          <w:sz w:val="24"/>
          <w:szCs w:val="24"/>
        </w:rPr>
        <w:t xml:space="preserve"> </w:t>
      </w:r>
      <w:r w:rsidRPr="00A1141E">
        <w:rPr>
          <w:rFonts w:ascii="Arial" w:hAnsi="Arial" w:cs="Arial"/>
          <w:sz w:val="24"/>
          <w:szCs w:val="24"/>
        </w:rPr>
        <w:t>:</w:t>
      </w:r>
      <w:proofErr w:type="gramEnd"/>
      <w:r w:rsidRPr="00A1141E">
        <w:rPr>
          <w:rFonts w:ascii="Arial" w:hAnsi="Arial" w:cs="Arial"/>
          <w:sz w:val="24"/>
          <w:szCs w:val="24"/>
        </w:rPr>
        <w:t xml:space="preserve"> </w:t>
      </w:r>
      <w:proofErr w:type="spellStart"/>
      <w:r w:rsidRPr="00A1141E">
        <w:rPr>
          <w:rFonts w:ascii="Arial" w:hAnsi="Arial" w:cs="Arial"/>
          <w:sz w:val="24"/>
          <w:szCs w:val="24"/>
        </w:rPr>
        <w:t>valoarea</w:t>
      </w:r>
      <w:proofErr w:type="spellEnd"/>
      <w:r w:rsidRPr="00A1141E">
        <w:rPr>
          <w:rFonts w:ascii="Arial" w:hAnsi="Arial" w:cs="Arial"/>
          <w:sz w:val="24"/>
          <w:szCs w:val="24"/>
        </w:rPr>
        <w:t xml:space="preserve"> </w:t>
      </w:r>
      <w:proofErr w:type="spellStart"/>
      <w:r w:rsidRPr="00A1141E">
        <w:rPr>
          <w:rFonts w:ascii="Arial" w:hAnsi="Arial" w:cs="Arial"/>
          <w:sz w:val="24"/>
          <w:szCs w:val="24"/>
        </w:rPr>
        <w:t>estimata</w:t>
      </w:r>
      <w:proofErr w:type="spellEnd"/>
      <w:r w:rsidRPr="00A1141E">
        <w:rPr>
          <w:rFonts w:ascii="Arial" w:hAnsi="Arial" w:cs="Arial"/>
          <w:sz w:val="24"/>
          <w:szCs w:val="24"/>
        </w:rPr>
        <w:t xml:space="preserve"> </w:t>
      </w:r>
      <w:r w:rsidR="001B3142">
        <w:rPr>
          <w:rFonts w:ascii="Arial" w:hAnsi="Arial" w:cs="Arial"/>
          <w:sz w:val="24"/>
          <w:szCs w:val="24"/>
        </w:rPr>
        <w:t xml:space="preserve">- </w:t>
      </w:r>
      <w:r w:rsidRPr="00A1141E">
        <w:rPr>
          <w:rFonts w:ascii="Arial" w:hAnsi="Arial" w:cs="Arial"/>
          <w:sz w:val="24"/>
          <w:szCs w:val="24"/>
        </w:rPr>
        <w:t>56.0</w:t>
      </w:r>
      <w:r>
        <w:rPr>
          <w:rFonts w:ascii="Arial" w:hAnsi="Arial" w:cs="Arial"/>
          <w:sz w:val="24"/>
          <w:szCs w:val="24"/>
        </w:rPr>
        <w:t xml:space="preserve">00 lei, </w:t>
      </w:r>
      <w:r w:rsidRPr="00A1141E">
        <w:rPr>
          <w:rFonts w:ascii="Arial" w:hAnsi="Arial" w:cs="Arial"/>
          <w:sz w:val="24"/>
          <w:szCs w:val="24"/>
        </w:rPr>
        <w:t>format din:</w:t>
      </w:r>
    </w:p>
    <w:p w:rsidR="00A1141E" w:rsidRPr="00A1141E" w:rsidRDefault="00A1141E" w:rsidP="00A1141E">
      <w:pPr>
        <w:numPr>
          <w:ilvl w:val="0"/>
          <w:numId w:val="21"/>
        </w:numPr>
        <w:rPr>
          <w:rFonts w:ascii="Arial" w:hAnsi="Arial" w:cs="Arial"/>
          <w:sz w:val="24"/>
          <w:szCs w:val="24"/>
        </w:rPr>
      </w:pPr>
      <w:r w:rsidRPr="00A1141E">
        <w:rPr>
          <w:rFonts w:ascii="Arial" w:hAnsi="Arial" w:cs="Arial"/>
          <w:sz w:val="24"/>
          <w:szCs w:val="24"/>
        </w:rPr>
        <w:t xml:space="preserve">300 </w:t>
      </w:r>
      <w:proofErr w:type="spellStart"/>
      <w:r w:rsidRPr="00A1141E">
        <w:rPr>
          <w:rFonts w:ascii="Arial" w:hAnsi="Arial" w:cs="Arial"/>
          <w:sz w:val="24"/>
          <w:szCs w:val="24"/>
        </w:rPr>
        <w:t>bu</w:t>
      </w:r>
      <w:r>
        <w:rPr>
          <w:rFonts w:ascii="Arial" w:hAnsi="Arial" w:cs="Arial"/>
          <w:sz w:val="24"/>
          <w:szCs w:val="24"/>
        </w:rPr>
        <w:t>cati</w:t>
      </w:r>
      <w:proofErr w:type="spellEnd"/>
      <w:r w:rsidRPr="00A1141E">
        <w:rPr>
          <w:rFonts w:ascii="Arial" w:hAnsi="Arial" w:cs="Arial"/>
          <w:sz w:val="24"/>
          <w:szCs w:val="24"/>
        </w:rPr>
        <w:t xml:space="preserve"> cutie carton, care include un notebook A5, un pix </w:t>
      </w:r>
      <w:proofErr w:type="spellStart"/>
      <w:r w:rsidRPr="00A1141E">
        <w:rPr>
          <w:rFonts w:ascii="Arial" w:hAnsi="Arial" w:cs="Arial"/>
          <w:sz w:val="24"/>
          <w:szCs w:val="24"/>
        </w:rPr>
        <w:t>metalic</w:t>
      </w:r>
      <w:proofErr w:type="spellEnd"/>
      <w:r w:rsidRPr="00A1141E">
        <w:rPr>
          <w:rFonts w:ascii="Arial" w:hAnsi="Arial" w:cs="Arial"/>
          <w:sz w:val="24"/>
          <w:szCs w:val="24"/>
        </w:rPr>
        <w:t xml:space="preserve"> </w:t>
      </w:r>
      <w:proofErr w:type="spellStart"/>
      <w:r w:rsidRPr="00A1141E">
        <w:rPr>
          <w:rFonts w:ascii="Arial" w:hAnsi="Arial" w:cs="Arial"/>
          <w:sz w:val="24"/>
          <w:szCs w:val="24"/>
        </w:rPr>
        <w:t>si</w:t>
      </w:r>
      <w:proofErr w:type="spellEnd"/>
      <w:r w:rsidRPr="00A1141E">
        <w:rPr>
          <w:rFonts w:ascii="Arial" w:hAnsi="Arial" w:cs="Arial"/>
          <w:sz w:val="24"/>
          <w:szCs w:val="24"/>
        </w:rPr>
        <w:t xml:space="preserve"> un USB de 16 GB; </w:t>
      </w:r>
    </w:p>
    <w:p w:rsidR="00A1141E" w:rsidRDefault="00A1141E" w:rsidP="00A1141E">
      <w:pPr>
        <w:numPr>
          <w:ilvl w:val="0"/>
          <w:numId w:val="21"/>
        </w:numPr>
        <w:rPr>
          <w:rFonts w:ascii="Arial" w:hAnsi="Arial" w:cs="Arial"/>
          <w:sz w:val="24"/>
          <w:szCs w:val="24"/>
        </w:rPr>
      </w:pPr>
      <w:r w:rsidRPr="00A1141E">
        <w:rPr>
          <w:rFonts w:ascii="Arial" w:hAnsi="Arial" w:cs="Arial"/>
          <w:sz w:val="24"/>
          <w:szCs w:val="24"/>
        </w:rPr>
        <w:t>300</w:t>
      </w:r>
      <w:r>
        <w:rPr>
          <w:rFonts w:ascii="Arial" w:hAnsi="Arial" w:cs="Arial"/>
          <w:sz w:val="24"/>
          <w:szCs w:val="24"/>
        </w:rPr>
        <w:t xml:space="preserve"> </w:t>
      </w:r>
      <w:proofErr w:type="spellStart"/>
      <w:r>
        <w:rPr>
          <w:rFonts w:ascii="Arial" w:hAnsi="Arial" w:cs="Arial"/>
          <w:sz w:val="24"/>
          <w:szCs w:val="24"/>
        </w:rPr>
        <w:t>bucati</w:t>
      </w:r>
      <w:proofErr w:type="spellEnd"/>
      <w:r w:rsidRPr="00A1141E">
        <w:rPr>
          <w:rFonts w:ascii="Arial" w:hAnsi="Arial" w:cs="Arial"/>
          <w:sz w:val="24"/>
          <w:szCs w:val="24"/>
        </w:rPr>
        <w:t xml:space="preserve"> </w:t>
      </w:r>
      <w:proofErr w:type="spellStart"/>
      <w:r w:rsidRPr="00A1141E">
        <w:rPr>
          <w:rFonts w:ascii="Arial" w:hAnsi="Arial" w:cs="Arial"/>
          <w:sz w:val="24"/>
          <w:szCs w:val="24"/>
        </w:rPr>
        <w:t>baterie</w:t>
      </w:r>
      <w:proofErr w:type="spellEnd"/>
      <w:r w:rsidRPr="00A1141E">
        <w:rPr>
          <w:rFonts w:ascii="Arial" w:hAnsi="Arial" w:cs="Arial"/>
          <w:sz w:val="24"/>
          <w:szCs w:val="24"/>
        </w:rPr>
        <w:t xml:space="preserve"> externa, </w:t>
      </w:r>
      <w:proofErr w:type="spellStart"/>
      <w:r w:rsidRPr="00A1141E">
        <w:rPr>
          <w:rFonts w:ascii="Arial" w:hAnsi="Arial" w:cs="Arial"/>
          <w:sz w:val="24"/>
          <w:szCs w:val="24"/>
        </w:rPr>
        <w:t>incarcare</w:t>
      </w:r>
      <w:proofErr w:type="spellEnd"/>
      <w:r w:rsidRPr="00A1141E">
        <w:rPr>
          <w:rFonts w:ascii="Arial" w:hAnsi="Arial" w:cs="Arial"/>
          <w:sz w:val="24"/>
          <w:szCs w:val="24"/>
        </w:rPr>
        <w:t xml:space="preserve"> </w:t>
      </w:r>
      <w:proofErr w:type="spellStart"/>
      <w:r w:rsidRPr="00A1141E">
        <w:rPr>
          <w:rFonts w:ascii="Arial" w:hAnsi="Arial" w:cs="Arial"/>
          <w:sz w:val="24"/>
          <w:szCs w:val="24"/>
        </w:rPr>
        <w:t>fara</w:t>
      </w:r>
      <w:proofErr w:type="spellEnd"/>
      <w:r w:rsidRPr="00A1141E">
        <w:rPr>
          <w:rFonts w:ascii="Arial" w:hAnsi="Arial" w:cs="Arial"/>
          <w:sz w:val="24"/>
          <w:szCs w:val="24"/>
        </w:rPr>
        <w:t xml:space="preserve"> </w:t>
      </w:r>
      <w:proofErr w:type="spellStart"/>
      <w:r w:rsidRPr="00A1141E">
        <w:rPr>
          <w:rFonts w:ascii="Arial" w:hAnsi="Arial" w:cs="Arial"/>
          <w:sz w:val="24"/>
          <w:szCs w:val="24"/>
        </w:rPr>
        <w:t>fir</w:t>
      </w:r>
      <w:proofErr w:type="spellEnd"/>
      <w:r w:rsidRPr="00A1141E">
        <w:rPr>
          <w:rFonts w:ascii="Arial" w:hAnsi="Arial" w:cs="Arial"/>
          <w:sz w:val="24"/>
          <w:szCs w:val="24"/>
        </w:rPr>
        <w:t xml:space="preserve"> </w:t>
      </w:r>
      <w:proofErr w:type="spellStart"/>
      <w:r w:rsidRPr="00A1141E">
        <w:rPr>
          <w:rFonts w:ascii="Arial" w:hAnsi="Arial" w:cs="Arial"/>
          <w:sz w:val="24"/>
          <w:szCs w:val="24"/>
        </w:rPr>
        <w:t>pentru</w:t>
      </w:r>
      <w:proofErr w:type="spellEnd"/>
      <w:r w:rsidRPr="00A1141E">
        <w:rPr>
          <w:rFonts w:ascii="Arial" w:hAnsi="Arial" w:cs="Arial"/>
          <w:sz w:val="24"/>
          <w:szCs w:val="24"/>
        </w:rPr>
        <w:t xml:space="preserve"> 2 </w:t>
      </w:r>
      <w:proofErr w:type="spellStart"/>
      <w:r w:rsidRPr="00A1141E">
        <w:rPr>
          <w:rFonts w:ascii="Arial" w:hAnsi="Arial" w:cs="Arial"/>
          <w:sz w:val="24"/>
          <w:szCs w:val="24"/>
        </w:rPr>
        <w:t>dispozitive</w:t>
      </w:r>
      <w:proofErr w:type="spellEnd"/>
      <w:r w:rsidRPr="00A1141E">
        <w:rPr>
          <w:rFonts w:ascii="Arial" w:hAnsi="Arial" w:cs="Arial"/>
          <w:sz w:val="24"/>
          <w:szCs w:val="24"/>
        </w:rPr>
        <w:t xml:space="preserve">, </w:t>
      </w:r>
      <w:proofErr w:type="spellStart"/>
      <w:r w:rsidRPr="00A1141E">
        <w:rPr>
          <w:rFonts w:ascii="Arial" w:hAnsi="Arial" w:cs="Arial"/>
          <w:sz w:val="24"/>
          <w:szCs w:val="24"/>
        </w:rPr>
        <w:t>putere</w:t>
      </w:r>
      <w:proofErr w:type="spellEnd"/>
      <w:r w:rsidRPr="00A1141E">
        <w:rPr>
          <w:rFonts w:ascii="Arial" w:hAnsi="Arial" w:cs="Arial"/>
          <w:sz w:val="24"/>
          <w:szCs w:val="24"/>
        </w:rPr>
        <w:t xml:space="preserve"> </w:t>
      </w:r>
      <w:proofErr w:type="spellStart"/>
      <w:r w:rsidRPr="00A1141E">
        <w:rPr>
          <w:rFonts w:ascii="Arial" w:hAnsi="Arial" w:cs="Arial"/>
          <w:sz w:val="24"/>
          <w:szCs w:val="24"/>
        </w:rPr>
        <w:t>incarcare</w:t>
      </w:r>
      <w:proofErr w:type="spellEnd"/>
      <w:r w:rsidRPr="00A1141E">
        <w:rPr>
          <w:rFonts w:ascii="Arial" w:hAnsi="Arial" w:cs="Arial"/>
          <w:sz w:val="24"/>
          <w:szCs w:val="24"/>
        </w:rPr>
        <w:t xml:space="preserve"> de minim 5 W;</w:t>
      </w:r>
    </w:p>
    <w:p w:rsidR="00030F35" w:rsidRPr="00A1141E" w:rsidRDefault="00030F35" w:rsidP="00A1141E">
      <w:pPr>
        <w:numPr>
          <w:ilvl w:val="0"/>
          <w:numId w:val="21"/>
        </w:numPr>
        <w:rPr>
          <w:rFonts w:ascii="Arial" w:hAnsi="Arial" w:cs="Arial"/>
          <w:sz w:val="24"/>
          <w:szCs w:val="24"/>
        </w:rPr>
      </w:pPr>
      <w:r w:rsidRPr="00030F35">
        <w:rPr>
          <w:rFonts w:ascii="Arial" w:hAnsi="Arial" w:cs="Arial"/>
          <w:sz w:val="24"/>
          <w:szCs w:val="24"/>
          <w:lang w:val="ro-RO"/>
        </w:rPr>
        <w:t>livrarea se va face la sediul Romgaz din Medias</w:t>
      </w:r>
      <w:r w:rsidR="001B3142">
        <w:rPr>
          <w:rFonts w:ascii="Arial" w:hAnsi="Arial" w:cs="Arial"/>
          <w:sz w:val="24"/>
          <w:szCs w:val="24"/>
          <w:lang w:val="ro-RO"/>
        </w:rPr>
        <w:t>- Sibiu</w:t>
      </w:r>
      <w:r w:rsidRPr="00030F35">
        <w:rPr>
          <w:rFonts w:ascii="Arial" w:hAnsi="Arial" w:cs="Arial"/>
          <w:sz w:val="24"/>
          <w:szCs w:val="24"/>
          <w:lang w:val="ro-RO"/>
        </w:rPr>
        <w:t>, str. Piata C.I. Motas nr. 4</w:t>
      </w:r>
      <w:r>
        <w:rPr>
          <w:rFonts w:ascii="Arial" w:hAnsi="Arial" w:cs="Arial"/>
          <w:sz w:val="24"/>
          <w:szCs w:val="24"/>
          <w:lang w:val="ro-RO"/>
        </w:rPr>
        <w:t>, in 5 zile de la emiterea comenzii</w:t>
      </w:r>
    </w:p>
    <w:p w:rsidR="00FD44CA" w:rsidRPr="00FD44CA" w:rsidRDefault="00FD44CA" w:rsidP="00FD44CA">
      <w:pPr>
        <w:ind w:left="360" w:hanging="360"/>
        <w:rPr>
          <w:rFonts w:ascii="Arial" w:hAnsi="Arial" w:cs="Arial"/>
          <w:sz w:val="24"/>
          <w:szCs w:val="24"/>
          <w:lang w:val="ro-RO"/>
        </w:rPr>
      </w:pPr>
    </w:p>
    <w:p w:rsidR="00F269B9" w:rsidRPr="004B499F" w:rsidRDefault="00FD44CA" w:rsidP="00846E3D">
      <w:pPr>
        <w:ind w:left="360" w:hanging="360"/>
        <w:rPr>
          <w:rFonts w:ascii="Arial" w:hAnsi="Arial" w:cs="Arial"/>
          <w:sz w:val="24"/>
          <w:szCs w:val="24"/>
          <w:lang w:val="ro-RO"/>
        </w:rPr>
      </w:pPr>
      <w:r>
        <w:rPr>
          <w:rFonts w:ascii="Arial" w:hAnsi="Arial" w:cs="Arial"/>
          <w:color w:val="000000"/>
          <w:sz w:val="24"/>
          <w:szCs w:val="24"/>
          <w:lang w:val="ro-RO"/>
        </w:rPr>
        <w:t>III. VALOARE ESTIMATA</w:t>
      </w:r>
      <w:r w:rsidR="00030F35">
        <w:rPr>
          <w:rFonts w:ascii="Arial" w:hAnsi="Arial" w:cs="Arial"/>
          <w:color w:val="000000"/>
          <w:sz w:val="24"/>
          <w:szCs w:val="24"/>
          <w:lang w:val="ro-RO"/>
        </w:rPr>
        <w:t xml:space="preserve"> TOTALA</w:t>
      </w:r>
      <w:r>
        <w:rPr>
          <w:rFonts w:ascii="Arial" w:hAnsi="Arial" w:cs="Arial"/>
          <w:color w:val="000000"/>
          <w:sz w:val="24"/>
          <w:szCs w:val="24"/>
          <w:lang w:val="ro-RO"/>
        </w:rPr>
        <w:t xml:space="preserve">: </w:t>
      </w:r>
      <w:r w:rsidR="00030F35">
        <w:rPr>
          <w:rFonts w:ascii="Arial" w:hAnsi="Arial" w:cs="Arial"/>
          <w:color w:val="000000"/>
          <w:sz w:val="24"/>
          <w:szCs w:val="24"/>
          <w:lang w:val="ro-RO"/>
        </w:rPr>
        <w:t>110</w:t>
      </w:r>
      <w:r>
        <w:rPr>
          <w:rFonts w:ascii="Arial" w:hAnsi="Arial" w:cs="Arial"/>
          <w:color w:val="000000"/>
          <w:sz w:val="24"/>
          <w:szCs w:val="24"/>
          <w:lang w:val="ro-RO"/>
        </w:rPr>
        <w:t>.000 lei fara TVA</w:t>
      </w:r>
      <w:r w:rsidR="00804A3B">
        <w:rPr>
          <w:rFonts w:ascii="Arial" w:hAnsi="Arial" w:cs="Arial"/>
          <w:color w:val="000000"/>
          <w:sz w:val="24"/>
          <w:szCs w:val="24"/>
          <w:lang w:val="ro-RO"/>
        </w:rPr>
        <w:t xml:space="preserve">   </w:t>
      </w:r>
    </w:p>
    <w:p w:rsidR="00FD44CA" w:rsidRDefault="00FD44CA" w:rsidP="006F434B">
      <w:pPr>
        <w:jc w:val="both"/>
        <w:rPr>
          <w:rFonts w:ascii="Arial" w:hAnsi="Arial" w:cs="Arial"/>
          <w:sz w:val="24"/>
          <w:szCs w:val="24"/>
          <w:lang w:val="ro-RO"/>
        </w:rPr>
      </w:pPr>
    </w:p>
    <w:p w:rsidR="00F269B9" w:rsidRPr="004B499F" w:rsidRDefault="00FD44CA" w:rsidP="006F434B">
      <w:pPr>
        <w:jc w:val="both"/>
        <w:rPr>
          <w:rFonts w:ascii="Arial" w:hAnsi="Arial" w:cs="Arial"/>
          <w:sz w:val="24"/>
          <w:szCs w:val="24"/>
          <w:lang w:val="ro-RO"/>
        </w:rPr>
      </w:pPr>
      <w:r>
        <w:rPr>
          <w:rFonts w:ascii="Arial" w:hAnsi="Arial" w:cs="Arial"/>
          <w:sz w:val="24"/>
          <w:szCs w:val="24"/>
          <w:lang w:val="ro-RO"/>
        </w:rPr>
        <w:t>IV</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TERMENUL DE </w:t>
      </w:r>
      <w:r w:rsidR="00CA1B71" w:rsidRPr="004B499F">
        <w:rPr>
          <w:rFonts w:ascii="Arial" w:hAnsi="Arial" w:cs="Arial"/>
          <w:sz w:val="24"/>
          <w:szCs w:val="24"/>
          <w:lang w:val="ro-RO"/>
        </w:rPr>
        <w:t>LIVRARE</w:t>
      </w:r>
      <w:r w:rsidR="00F269B9" w:rsidRPr="004B499F">
        <w:rPr>
          <w:rFonts w:ascii="Arial" w:hAnsi="Arial" w:cs="Arial"/>
          <w:sz w:val="24"/>
          <w:szCs w:val="24"/>
          <w:lang w:val="ro-RO"/>
        </w:rPr>
        <w:t>:</w:t>
      </w:r>
      <w:r w:rsidR="00C4689A" w:rsidRPr="004B499F">
        <w:rPr>
          <w:rFonts w:ascii="Arial" w:hAnsi="Arial" w:cs="Arial"/>
          <w:sz w:val="24"/>
          <w:szCs w:val="24"/>
          <w:lang w:val="ro-RO"/>
        </w:rPr>
        <w:t xml:space="preserve"> </w:t>
      </w:r>
      <w:r w:rsidR="00D61C67">
        <w:rPr>
          <w:rFonts w:ascii="Arial" w:hAnsi="Arial" w:cs="Arial"/>
          <w:sz w:val="24"/>
          <w:szCs w:val="24"/>
          <w:lang w:val="ro-RO"/>
        </w:rPr>
        <w:t xml:space="preserve">Produsele se vor livra in transe conform comenzii in termen de </w:t>
      </w:r>
      <w:r>
        <w:rPr>
          <w:rFonts w:ascii="Arial" w:hAnsi="Arial" w:cs="Arial"/>
          <w:sz w:val="24"/>
          <w:szCs w:val="24"/>
          <w:lang w:val="ro-RO"/>
        </w:rPr>
        <w:t>5</w:t>
      </w:r>
      <w:r w:rsidR="002C64C3" w:rsidRPr="004B499F">
        <w:rPr>
          <w:rFonts w:ascii="Arial" w:hAnsi="Arial" w:cs="Arial"/>
          <w:sz w:val="24"/>
          <w:szCs w:val="24"/>
          <w:lang w:val="ro-RO"/>
        </w:rPr>
        <w:t xml:space="preserve"> zile de la emiterea </w:t>
      </w:r>
      <w:r w:rsidR="00D61C67">
        <w:rPr>
          <w:rFonts w:ascii="Arial" w:hAnsi="Arial" w:cs="Arial"/>
          <w:sz w:val="24"/>
          <w:szCs w:val="24"/>
          <w:lang w:val="ro-RO"/>
        </w:rPr>
        <w:t>acesteia.</w:t>
      </w:r>
    </w:p>
    <w:p w:rsidR="00F269B9" w:rsidRPr="004B499F" w:rsidRDefault="00F269B9" w:rsidP="006F434B">
      <w:pPr>
        <w:jc w:val="both"/>
        <w:rPr>
          <w:rFonts w:ascii="Arial" w:hAnsi="Arial" w:cs="Arial"/>
          <w:sz w:val="24"/>
          <w:szCs w:val="24"/>
          <w:lang w:val="ro-RO"/>
        </w:rPr>
      </w:pPr>
    </w:p>
    <w:p w:rsidR="00FE4225" w:rsidRPr="004B499F" w:rsidRDefault="00F269B9" w:rsidP="00FE4225">
      <w:pPr>
        <w:jc w:val="both"/>
        <w:rPr>
          <w:rFonts w:ascii="Arial" w:hAnsi="Arial" w:cs="Arial"/>
          <w:sz w:val="24"/>
          <w:szCs w:val="24"/>
          <w:lang w:val="ro-RO"/>
        </w:rPr>
      </w:pPr>
      <w:r w:rsidRPr="004B499F">
        <w:rPr>
          <w:rFonts w:ascii="Arial" w:hAnsi="Arial" w:cs="Arial"/>
          <w:sz w:val="24"/>
          <w:szCs w:val="24"/>
          <w:lang w:val="ro-RO"/>
        </w:rPr>
        <w:t>V</w:t>
      </w:r>
      <w:r w:rsidR="00F929A5" w:rsidRPr="004B499F">
        <w:rPr>
          <w:rFonts w:ascii="Arial" w:hAnsi="Arial" w:cs="Arial"/>
          <w:sz w:val="24"/>
          <w:szCs w:val="24"/>
          <w:lang w:val="ro-RO"/>
        </w:rPr>
        <w:t>.</w:t>
      </w:r>
      <w:r w:rsidRPr="004B499F">
        <w:rPr>
          <w:rFonts w:ascii="Arial" w:hAnsi="Arial" w:cs="Arial"/>
          <w:sz w:val="24"/>
          <w:szCs w:val="24"/>
          <w:lang w:val="ro-RO"/>
        </w:rPr>
        <w:t xml:space="preserve"> VALABILITATE OFERTĂ: </w:t>
      </w:r>
      <w:r w:rsidR="00030F35">
        <w:rPr>
          <w:rFonts w:ascii="Arial" w:hAnsi="Arial" w:cs="Arial"/>
          <w:sz w:val="24"/>
          <w:szCs w:val="24"/>
          <w:lang w:val="ro-RO"/>
        </w:rPr>
        <w:t>3</w:t>
      </w:r>
      <w:r w:rsidRPr="004B499F">
        <w:rPr>
          <w:rFonts w:ascii="Arial" w:hAnsi="Arial" w:cs="Arial"/>
          <w:sz w:val="24"/>
          <w:szCs w:val="24"/>
          <w:lang w:val="ro-RO"/>
        </w:rPr>
        <w:t xml:space="preserve">0 de zile. </w:t>
      </w:r>
    </w:p>
    <w:p w:rsidR="00EF5DA1" w:rsidRPr="004B499F" w:rsidRDefault="00EF5DA1" w:rsidP="006F434B">
      <w:pPr>
        <w:jc w:val="both"/>
        <w:rPr>
          <w:rFonts w:ascii="Arial" w:hAnsi="Arial" w:cs="Arial"/>
          <w:sz w:val="24"/>
          <w:szCs w:val="24"/>
          <w:lang w:val="ro-RO"/>
        </w:rPr>
      </w:pPr>
    </w:p>
    <w:p w:rsidR="005E24D2"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w:t>
      </w:r>
      <w:r w:rsidR="00D61C67">
        <w:rPr>
          <w:rFonts w:ascii="Arial" w:hAnsi="Arial" w:cs="Arial"/>
          <w:sz w:val="24"/>
          <w:szCs w:val="24"/>
          <w:lang w:val="ro-RO"/>
        </w:rPr>
        <w:t>I</w:t>
      </w:r>
      <w:r w:rsidR="00D4598B" w:rsidRPr="004B499F">
        <w:rPr>
          <w:rFonts w:ascii="Arial" w:hAnsi="Arial" w:cs="Arial"/>
          <w:sz w:val="24"/>
          <w:szCs w:val="24"/>
          <w:lang w:val="ro-RO"/>
        </w:rPr>
        <w:t>. CRITERIUL DE ADJUDECARE:</w:t>
      </w:r>
      <w:r w:rsidR="00EE4FE9" w:rsidRPr="004B499F">
        <w:rPr>
          <w:rFonts w:ascii="Arial" w:hAnsi="Arial" w:cs="Arial"/>
          <w:sz w:val="24"/>
          <w:szCs w:val="24"/>
          <w:lang w:val="ro-RO"/>
        </w:rPr>
        <w:t xml:space="preserve"> Prețul cel mai scăzut. Pretul se va constitui in lei fara TVA</w:t>
      </w:r>
      <w:r w:rsidR="002C64C3" w:rsidRPr="004B499F">
        <w:rPr>
          <w:rFonts w:ascii="Arial" w:hAnsi="Arial" w:cs="Arial"/>
          <w:sz w:val="24"/>
          <w:szCs w:val="24"/>
          <w:lang w:val="ro-RO"/>
        </w:rPr>
        <w:t>,</w:t>
      </w:r>
      <w:r w:rsidR="00804A3B">
        <w:rPr>
          <w:rFonts w:ascii="Arial" w:hAnsi="Arial" w:cs="Arial"/>
          <w:sz w:val="24"/>
          <w:szCs w:val="24"/>
          <w:lang w:val="ro-RO"/>
        </w:rPr>
        <w:t xml:space="preserve"> pentru fiecare </w:t>
      </w:r>
      <w:r w:rsidR="00D8051B">
        <w:rPr>
          <w:rFonts w:ascii="Arial" w:hAnsi="Arial" w:cs="Arial"/>
          <w:sz w:val="24"/>
          <w:szCs w:val="24"/>
          <w:lang w:val="ro-RO"/>
        </w:rPr>
        <w:t>produs solicitat</w:t>
      </w:r>
      <w:r w:rsidR="00804A3B">
        <w:rPr>
          <w:rFonts w:ascii="Arial" w:hAnsi="Arial" w:cs="Arial"/>
          <w:sz w:val="24"/>
          <w:szCs w:val="24"/>
          <w:lang w:val="ro-RO"/>
        </w:rPr>
        <w:t xml:space="preserve"> in parte</w:t>
      </w:r>
      <w:r w:rsidR="002C64C3" w:rsidRPr="004B499F">
        <w:rPr>
          <w:rFonts w:ascii="Arial" w:hAnsi="Arial" w:cs="Arial"/>
          <w:sz w:val="24"/>
          <w:szCs w:val="24"/>
          <w:lang w:val="ro-RO"/>
        </w:rPr>
        <w:t xml:space="preserve"> si va contine inclusiv toate cheltuielile legate de ambalare si transport la sedi</w:t>
      </w:r>
      <w:r w:rsidR="00030F35">
        <w:rPr>
          <w:rFonts w:ascii="Arial" w:hAnsi="Arial" w:cs="Arial"/>
          <w:sz w:val="24"/>
          <w:szCs w:val="24"/>
          <w:lang w:val="ro-RO"/>
        </w:rPr>
        <w:t>ile</w:t>
      </w:r>
      <w:r w:rsidR="002C64C3" w:rsidRPr="004B499F">
        <w:rPr>
          <w:rFonts w:ascii="Arial" w:hAnsi="Arial" w:cs="Arial"/>
          <w:sz w:val="24"/>
          <w:szCs w:val="24"/>
          <w:lang w:val="ro-RO"/>
        </w:rPr>
        <w:t xml:space="preserve"> </w:t>
      </w:r>
      <w:r w:rsidR="00030F35">
        <w:rPr>
          <w:rFonts w:ascii="Arial" w:hAnsi="Arial" w:cs="Arial"/>
          <w:sz w:val="24"/>
          <w:szCs w:val="24"/>
          <w:lang w:val="ro-RO"/>
        </w:rPr>
        <w:t>mentionate.</w:t>
      </w:r>
      <w:r w:rsidR="00D61C67">
        <w:rPr>
          <w:rFonts w:ascii="Arial" w:hAnsi="Arial" w:cs="Arial"/>
          <w:sz w:val="24"/>
          <w:szCs w:val="24"/>
          <w:lang w:val="ro-RO"/>
        </w:rPr>
        <w:t xml:space="preserve"> </w:t>
      </w:r>
      <w:r w:rsidR="00030F35" w:rsidRPr="00030F35">
        <w:rPr>
          <w:rFonts w:ascii="Arial" w:hAnsi="Arial" w:cs="Arial"/>
          <w:sz w:val="24"/>
          <w:szCs w:val="24"/>
          <w:lang w:val="ro-RO"/>
        </w:rPr>
        <w:t>Cerințele impuse vor fi considerate ca fiind minime și obligatorii.</w:t>
      </w:r>
      <w:r w:rsidR="004D786F">
        <w:rPr>
          <w:rFonts w:ascii="Arial" w:hAnsi="Arial" w:cs="Arial"/>
          <w:sz w:val="24"/>
          <w:szCs w:val="24"/>
          <w:lang w:val="ro-RO"/>
        </w:rPr>
        <w:t xml:space="preserve"> P</w:t>
      </w:r>
      <w:r w:rsidR="00D61C67">
        <w:rPr>
          <w:rFonts w:ascii="Arial" w:hAnsi="Arial" w:cs="Arial"/>
          <w:sz w:val="24"/>
          <w:szCs w:val="24"/>
          <w:lang w:val="ro-RO"/>
        </w:rPr>
        <w:t xml:space="preserve">rodusele </w:t>
      </w:r>
      <w:r w:rsidR="004D786F">
        <w:rPr>
          <w:rFonts w:ascii="Arial" w:hAnsi="Arial" w:cs="Arial"/>
          <w:sz w:val="24"/>
          <w:szCs w:val="24"/>
          <w:lang w:val="ro-RO"/>
        </w:rPr>
        <w:t xml:space="preserve">grupate pe  Loturi se vor achizitiona </w:t>
      </w:r>
      <w:r w:rsidR="00D61C67">
        <w:rPr>
          <w:rFonts w:ascii="Arial" w:hAnsi="Arial" w:cs="Arial"/>
          <w:sz w:val="24"/>
          <w:szCs w:val="24"/>
          <w:lang w:val="ro-RO"/>
        </w:rPr>
        <w:t>de la acelasi operator economic.</w:t>
      </w:r>
    </w:p>
    <w:p w:rsidR="006F434B" w:rsidRPr="004B499F" w:rsidRDefault="006F434B" w:rsidP="006F434B">
      <w:pPr>
        <w:jc w:val="both"/>
        <w:rPr>
          <w:rFonts w:ascii="Arial" w:hAnsi="Arial" w:cs="Arial"/>
          <w:sz w:val="24"/>
          <w:szCs w:val="24"/>
          <w:lang w:val="ro-RO"/>
        </w:rPr>
      </w:pPr>
    </w:p>
    <w:p w:rsidR="002C64C3" w:rsidRPr="004B499F" w:rsidRDefault="00F269B9" w:rsidP="002C64C3">
      <w:pPr>
        <w:jc w:val="both"/>
        <w:rPr>
          <w:rFonts w:ascii="Arial" w:hAnsi="Arial" w:cs="Arial"/>
          <w:sz w:val="24"/>
          <w:szCs w:val="24"/>
          <w:lang w:val="ro-RO"/>
        </w:rPr>
      </w:pPr>
      <w:r w:rsidRPr="004B499F">
        <w:rPr>
          <w:rFonts w:ascii="Arial" w:hAnsi="Arial" w:cs="Arial"/>
          <w:sz w:val="24"/>
          <w:szCs w:val="24"/>
          <w:lang w:val="ro-RO"/>
        </w:rPr>
        <w:t>V</w:t>
      </w:r>
      <w:r w:rsidR="0029087F" w:rsidRPr="004B499F">
        <w:rPr>
          <w:rFonts w:ascii="Arial" w:hAnsi="Arial" w:cs="Arial"/>
          <w:sz w:val="24"/>
          <w:szCs w:val="24"/>
          <w:lang w:val="ro-RO"/>
        </w:rPr>
        <w:t>I</w:t>
      </w:r>
      <w:r w:rsidR="00D61C67">
        <w:rPr>
          <w:rFonts w:ascii="Arial" w:hAnsi="Arial" w:cs="Arial"/>
          <w:sz w:val="24"/>
          <w:szCs w:val="24"/>
          <w:lang w:val="ro-RO"/>
        </w:rPr>
        <w:t>I</w:t>
      </w:r>
      <w:r w:rsidR="00F929A5" w:rsidRPr="004B499F">
        <w:rPr>
          <w:rFonts w:ascii="Arial" w:hAnsi="Arial" w:cs="Arial"/>
          <w:sz w:val="24"/>
          <w:szCs w:val="24"/>
          <w:lang w:val="ro-RO"/>
        </w:rPr>
        <w:t>.</w:t>
      </w:r>
      <w:r w:rsidRPr="004B499F">
        <w:rPr>
          <w:rFonts w:ascii="Arial" w:hAnsi="Arial" w:cs="Arial"/>
          <w:sz w:val="24"/>
          <w:szCs w:val="24"/>
          <w:lang w:val="ro-RO"/>
        </w:rPr>
        <w:t xml:space="preserve"> </w:t>
      </w:r>
      <w:r w:rsidR="006F434B" w:rsidRPr="004B499F">
        <w:rPr>
          <w:rFonts w:ascii="Arial" w:hAnsi="Arial" w:cs="Arial"/>
          <w:sz w:val="24"/>
          <w:szCs w:val="24"/>
          <w:lang w:val="ro-RO"/>
        </w:rPr>
        <w:t>SOLICITĂRI DE CLARIFICĂRI</w:t>
      </w:r>
      <w:r w:rsidRPr="004B499F">
        <w:rPr>
          <w:rFonts w:ascii="Arial" w:hAnsi="Arial" w:cs="Arial"/>
          <w:sz w:val="24"/>
          <w:szCs w:val="24"/>
          <w:lang w:val="ro-RO"/>
        </w:rPr>
        <w:t xml:space="preserve">: </w:t>
      </w:r>
      <w:r w:rsidR="002C64C3" w:rsidRPr="004B499F">
        <w:rPr>
          <w:rFonts w:ascii="Arial" w:hAnsi="Arial" w:cs="Arial"/>
          <w:sz w:val="24"/>
          <w:szCs w:val="24"/>
          <w:lang w:val="ro-RO"/>
        </w:rPr>
        <w:t>Pentru clarificăr</w:t>
      </w:r>
      <w:r w:rsidR="00C1008B">
        <w:rPr>
          <w:rFonts w:ascii="Arial" w:hAnsi="Arial" w:cs="Arial"/>
          <w:sz w:val="24"/>
          <w:szCs w:val="24"/>
          <w:lang w:val="ro-RO"/>
        </w:rPr>
        <w:t>i, persoana de contact este D.na</w:t>
      </w:r>
      <w:r w:rsidR="002C64C3" w:rsidRPr="004B499F">
        <w:rPr>
          <w:rFonts w:ascii="Arial" w:hAnsi="Arial" w:cs="Arial"/>
          <w:sz w:val="24"/>
          <w:szCs w:val="24"/>
          <w:lang w:val="ro-RO"/>
        </w:rPr>
        <w:t xml:space="preserve"> </w:t>
      </w:r>
      <w:r w:rsidR="00D61C67">
        <w:rPr>
          <w:rFonts w:ascii="Arial" w:hAnsi="Arial" w:cs="Arial"/>
          <w:sz w:val="24"/>
          <w:szCs w:val="24"/>
          <w:lang w:val="ro-RO"/>
        </w:rPr>
        <w:t>Luciana Boier</w:t>
      </w:r>
      <w:r w:rsidR="002C64C3" w:rsidRPr="004B499F">
        <w:rPr>
          <w:rFonts w:ascii="Arial" w:hAnsi="Arial" w:cs="Arial"/>
          <w:sz w:val="24"/>
          <w:szCs w:val="24"/>
          <w:lang w:val="ro-RO"/>
        </w:rPr>
        <w:t>, tel: 0</w:t>
      </w:r>
      <w:r w:rsidR="00846E3D">
        <w:rPr>
          <w:rFonts w:ascii="Arial" w:hAnsi="Arial" w:cs="Arial"/>
          <w:sz w:val="24"/>
          <w:szCs w:val="24"/>
          <w:lang w:val="ro-RO"/>
        </w:rPr>
        <w:t>74933</w:t>
      </w:r>
      <w:r w:rsidR="001B3142">
        <w:rPr>
          <w:rFonts w:ascii="Arial" w:hAnsi="Arial" w:cs="Arial"/>
          <w:sz w:val="24"/>
          <w:szCs w:val="24"/>
          <w:lang w:val="ro-RO"/>
        </w:rPr>
        <w:t>1</w:t>
      </w:r>
      <w:r w:rsidR="00D61C67">
        <w:rPr>
          <w:rFonts w:ascii="Arial" w:hAnsi="Arial" w:cs="Arial"/>
          <w:sz w:val="24"/>
          <w:szCs w:val="24"/>
          <w:lang w:val="ro-RO"/>
        </w:rPr>
        <w:t>935</w:t>
      </w:r>
      <w:r w:rsidR="002C64C3" w:rsidRPr="004B499F">
        <w:rPr>
          <w:rFonts w:ascii="Arial" w:hAnsi="Arial" w:cs="Arial"/>
          <w:sz w:val="24"/>
          <w:szCs w:val="24"/>
          <w:lang w:val="ro-RO"/>
        </w:rPr>
        <w:t xml:space="preserve">, mail: </w:t>
      </w:r>
      <w:r w:rsidR="00D61C67">
        <w:rPr>
          <w:rFonts w:ascii="Arial" w:hAnsi="Arial" w:cs="Arial"/>
          <w:sz w:val="24"/>
          <w:szCs w:val="24"/>
          <w:lang w:val="ro-RO"/>
        </w:rPr>
        <w:t>luciana.boier</w:t>
      </w:r>
      <w:r w:rsidR="002C64C3" w:rsidRPr="004B499F">
        <w:rPr>
          <w:rFonts w:ascii="Arial" w:hAnsi="Arial" w:cs="Arial"/>
          <w:sz w:val="24"/>
          <w:szCs w:val="24"/>
          <w:lang w:val="ro-RO"/>
        </w:rPr>
        <w:t>@romgaz.ro.</w:t>
      </w:r>
    </w:p>
    <w:p w:rsidR="00083246" w:rsidRPr="004B499F" w:rsidRDefault="00083246" w:rsidP="006F434B">
      <w:pPr>
        <w:jc w:val="both"/>
        <w:rPr>
          <w:rFonts w:ascii="Arial" w:hAnsi="Arial" w:cs="Arial"/>
          <w:sz w:val="24"/>
          <w:szCs w:val="24"/>
          <w:lang w:val="ro-RO"/>
        </w:rPr>
      </w:pPr>
    </w:p>
    <w:p w:rsidR="00F269B9" w:rsidRPr="004B499F" w:rsidRDefault="004B499F" w:rsidP="006F434B">
      <w:pPr>
        <w:jc w:val="both"/>
        <w:rPr>
          <w:rFonts w:ascii="Arial" w:hAnsi="Arial" w:cs="Arial"/>
          <w:sz w:val="24"/>
          <w:szCs w:val="24"/>
          <w:lang w:val="ro-RO"/>
        </w:rPr>
      </w:pPr>
      <w:r w:rsidRPr="004B499F">
        <w:rPr>
          <w:rFonts w:ascii="Arial" w:hAnsi="Arial" w:cs="Arial"/>
          <w:sz w:val="24"/>
          <w:szCs w:val="24"/>
          <w:lang w:val="ro-RO"/>
        </w:rPr>
        <w:t>VII</w:t>
      </w:r>
      <w:r w:rsidR="00D61C67">
        <w:rPr>
          <w:rFonts w:ascii="Arial" w:hAnsi="Arial" w:cs="Arial"/>
          <w:sz w:val="24"/>
          <w:szCs w:val="24"/>
          <w:lang w:val="ro-RO"/>
        </w:rPr>
        <w:t>I</w:t>
      </w:r>
      <w:r w:rsidR="00F929A5" w:rsidRPr="004B499F">
        <w:rPr>
          <w:rFonts w:ascii="Arial" w:hAnsi="Arial" w:cs="Arial"/>
          <w:sz w:val="24"/>
          <w:szCs w:val="24"/>
          <w:lang w:val="ro-RO"/>
        </w:rPr>
        <w:t>.</w:t>
      </w:r>
      <w:r w:rsidR="00F269B9" w:rsidRPr="004B499F">
        <w:rPr>
          <w:rFonts w:ascii="Arial" w:hAnsi="Arial" w:cs="Arial"/>
          <w:sz w:val="24"/>
          <w:szCs w:val="24"/>
          <w:lang w:val="ro-RO"/>
        </w:rPr>
        <w:t xml:space="preserve"> </w:t>
      </w:r>
      <w:r w:rsidR="0011769D" w:rsidRPr="004B499F">
        <w:rPr>
          <w:rFonts w:ascii="Arial" w:hAnsi="Arial" w:cs="Arial"/>
          <w:sz w:val="24"/>
          <w:szCs w:val="24"/>
          <w:lang w:val="ro-RO"/>
        </w:rPr>
        <w:t>ADRESA LA CARE SE DEPUNE OFERTA</w:t>
      </w:r>
      <w:r w:rsidR="00F269B9" w:rsidRPr="004B499F">
        <w:rPr>
          <w:rFonts w:ascii="Arial" w:hAnsi="Arial" w:cs="Arial"/>
          <w:sz w:val="24"/>
          <w:szCs w:val="24"/>
          <w:lang w:val="ro-RO"/>
        </w:rPr>
        <w:t>: Oferta se poate trans</w:t>
      </w:r>
      <w:r w:rsidR="004E53F8" w:rsidRPr="004B499F">
        <w:rPr>
          <w:rFonts w:ascii="Arial" w:hAnsi="Arial" w:cs="Arial"/>
          <w:sz w:val="24"/>
          <w:szCs w:val="24"/>
          <w:lang w:val="ro-RO"/>
        </w:rPr>
        <w:t xml:space="preserve">mite </w:t>
      </w:r>
      <w:r w:rsidR="00846E3D">
        <w:rPr>
          <w:rFonts w:ascii="Arial" w:hAnsi="Arial" w:cs="Arial"/>
          <w:sz w:val="24"/>
          <w:szCs w:val="24"/>
          <w:lang w:val="ro-RO"/>
        </w:rPr>
        <w:t xml:space="preserve">fie </w:t>
      </w:r>
      <w:r w:rsidR="004E53F8" w:rsidRPr="004B499F">
        <w:rPr>
          <w:rFonts w:ascii="Arial" w:hAnsi="Arial" w:cs="Arial"/>
          <w:sz w:val="24"/>
          <w:szCs w:val="24"/>
          <w:lang w:val="ro-RO"/>
        </w:rPr>
        <w:t>prin e-mail la adresa</w:t>
      </w:r>
      <w:r w:rsidR="00F269B9" w:rsidRPr="004B499F">
        <w:rPr>
          <w:rFonts w:ascii="Arial" w:hAnsi="Arial" w:cs="Arial"/>
          <w:sz w:val="24"/>
          <w:szCs w:val="24"/>
          <w:lang w:val="ro-RO"/>
        </w:rPr>
        <w:t xml:space="preserve"> </w:t>
      </w:r>
      <w:r w:rsidR="0011769D" w:rsidRPr="004B499F">
        <w:rPr>
          <w:rStyle w:val="Hyperlink"/>
          <w:rFonts w:ascii="Arial" w:hAnsi="Arial" w:cs="Arial"/>
          <w:sz w:val="24"/>
          <w:szCs w:val="24"/>
          <w:lang w:val="ro-RO"/>
        </w:rPr>
        <w:t>laura.tatar</w:t>
      </w:r>
      <w:hyperlink r:id="rId8" w:history="1">
        <w:r w:rsidR="00A36DE6" w:rsidRPr="004B499F">
          <w:rPr>
            <w:rStyle w:val="Hyperlink"/>
            <w:rFonts w:ascii="Arial" w:hAnsi="Arial" w:cs="Arial"/>
            <w:sz w:val="24"/>
            <w:szCs w:val="24"/>
            <w:lang w:val="ro-RO"/>
          </w:rPr>
          <w:t>@romgaz.ro</w:t>
        </w:r>
      </w:hyperlink>
      <w:r w:rsidR="0011769D" w:rsidRPr="004B499F">
        <w:rPr>
          <w:rStyle w:val="Hyperlink"/>
          <w:rFonts w:ascii="Arial" w:hAnsi="Arial" w:cs="Arial"/>
          <w:sz w:val="24"/>
          <w:szCs w:val="24"/>
          <w:lang w:val="ro-RO"/>
        </w:rPr>
        <w:t xml:space="preserve">, </w:t>
      </w:r>
      <w:r w:rsidR="00EE4FE9" w:rsidRPr="004B499F">
        <w:rPr>
          <w:rFonts w:ascii="Arial" w:hAnsi="Arial" w:cs="Arial"/>
          <w:sz w:val="24"/>
          <w:szCs w:val="24"/>
          <w:lang w:val="ro-RO"/>
        </w:rPr>
        <w:t xml:space="preserve"> </w:t>
      </w:r>
      <w:r w:rsidR="00F269B9" w:rsidRPr="004B499F">
        <w:rPr>
          <w:rFonts w:ascii="Arial" w:hAnsi="Arial" w:cs="Arial"/>
          <w:sz w:val="24"/>
          <w:szCs w:val="24"/>
          <w:lang w:val="ro-RO"/>
        </w:rPr>
        <w:t xml:space="preserve">sau se poate depune la Registratura Romgaz, Piața C.I. Motaș nr. 4 Mediaș. </w:t>
      </w:r>
    </w:p>
    <w:p w:rsidR="00F269B9" w:rsidRPr="004B499F" w:rsidRDefault="00F269B9" w:rsidP="006F434B">
      <w:pPr>
        <w:jc w:val="both"/>
        <w:rPr>
          <w:rFonts w:ascii="Arial" w:hAnsi="Arial" w:cs="Arial"/>
          <w:b/>
          <w:sz w:val="24"/>
          <w:szCs w:val="24"/>
          <w:lang w:val="ro-RO"/>
        </w:rPr>
      </w:pPr>
      <w:r w:rsidRPr="004B499F">
        <w:rPr>
          <w:rFonts w:ascii="Arial" w:hAnsi="Arial" w:cs="Arial"/>
          <w:sz w:val="24"/>
          <w:szCs w:val="24"/>
          <w:lang w:val="ro-RO"/>
        </w:rPr>
        <w:t>Data și ora limita de depunere</w:t>
      </w:r>
      <w:r w:rsidR="00D4598B" w:rsidRPr="004B499F">
        <w:rPr>
          <w:rFonts w:ascii="Arial" w:hAnsi="Arial" w:cs="Arial"/>
          <w:sz w:val="24"/>
          <w:szCs w:val="24"/>
          <w:lang w:val="ro-RO"/>
        </w:rPr>
        <w:t xml:space="preserve"> a ofertelor</w:t>
      </w:r>
      <w:r w:rsidRPr="004B499F">
        <w:rPr>
          <w:rFonts w:ascii="Arial" w:hAnsi="Arial" w:cs="Arial"/>
          <w:sz w:val="24"/>
          <w:szCs w:val="24"/>
          <w:lang w:val="ro-RO"/>
        </w:rPr>
        <w:t>:</w:t>
      </w:r>
      <w:r w:rsidR="00816639">
        <w:rPr>
          <w:rFonts w:ascii="Arial" w:hAnsi="Arial" w:cs="Arial"/>
          <w:sz w:val="24"/>
          <w:szCs w:val="24"/>
          <w:lang w:val="ro-RO"/>
        </w:rPr>
        <w:t>17.11.2020</w:t>
      </w:r>
      <w:r w:rsidR="00847EF3" w:rsidRPr="004B499F">
        <w:rPr>
          <w:rFonts w:ascii="Arial" w:hAnsi="Arial" w:cs="Arial"/>
          <w:b/>
          <w:sz w:val="24"/>
          <w:szCs w:val="24"/>
          <w:lang w:val="ro-RO"/>
        </w:rPr>
        <w:t>, ora 10</w:t>
      </w:r>
      <w:r w:rsidR="005D2A1E" w:rsidRPr="004B499F">
        <w:rPr>
          <w:rFonts w:ascii="Arial" w:hAnsi="Arial" w:cs="Arial"/>
          <w:b/>
          <w:sz w:val="24"/>
          <w:szCs w:val="24"/>
          <w:lang w:val="ro-RO"/>
        </w:rPr>
        <w:t>:00.</w:t>
      </w:r>
    </w:p>
    <w:p w:rsidR="00D60723" w:rsidRPr="004B499F" w:rsidRDefault="008853F4" w:rsidP="00D60723">
      <w:pPr>
        <w:ind w:firstLine="720"/>
        <w:jc w:val="both"/>
        <w:rPr>
          <w:rFonts w:ascii="Arial" w:hAnsi="Arial" w:cs="Arial"/>
          <w:b/>
          <w:smallCaps/>
          <w:sz w:val="24"/>
          <w:szCs w:val="24"/>
          <w:lang w:val="ro-RO"/>
        </w:rPr>
      </w:pPr>
      <w:r w:rsidRPr="004B499F">
        <w:rPr>
          <w:rFonts w:ascii="Arial" w:hAnsi="Arial" w:cs="Arial"/>
          <w:sz w:val="24"/>
          <w:szCs w:val="24"/>
          <w:lang w:val="ro-RO"/>
        </w:rPr>
        <w:t xml:space="preserve">         </w:t>
      </w:r>
    </w:p>
    <w:p w:rsidR="00D61C67" w:rsidRPr="00D61C67" w:rsidRDefault="00D61C67" w:rsidP="00D61C67">
      <w:pPr>
        <w:suppressAutoHyphens w:val="0"/>
        <w:jc w:val="both"/>
        <w:rPr>
          <w:rFonts w:ascii="Arial" w:eastAsia="Tahoma" w:hAnsi="Arial" w:cs="Arial"/>
          <w:sz w:val="22"/>
          <w:szCs w:val="22"/>
          <w:lang w:val="ro-RO" w:eastAsia="ro-RO"/>
        </w:rPr>
      </w:pPr>
      <w:r w:rsidRPr="00D61C67">
        <w:rPr>
          <w:rFonts w:ascii="Arial" w:eastAsia="Tahoma" w:hAnsi="Arial" w:cs="Arial"/>
          <w:b/>
          <w:sz w:val="22"/>
          <w:szCs w:val="22"/>
          <w:lang w:val="ro-RO" w:eastAsia="ro-RO"/>
        </w:rPr>
        <w:t xml:space="preserve">Notă GDPR: </w:t>
      </w:r>
      <w:r w:rsidRPr="00D61C67">
        <w:rPr>
          <w:rFonts w:ascii="Arial" w:eastAsia="Tahoma" w:hAnsi="Arial" w:cs="Arial"/>
          <w:sz w:val="22"/>
          <w:szCs w:val="22"/>
          <w:lang w:val="ro-RO" w:eastAsia="ro-RO"/>
        </w:rPr>
        <w:t>Atât SNGN ROMGAZ SA în calitate de autoritate contractantă, cât și operatorii</w:t>
      </w:r>
      <w:r w:rsidRPr="00D61C67">
        <w:rPr>
          <w:rFonts w:ascii="Arial" w:eastAsia="Tahoma" w:hAnsi="Arial" w:cs="Arial"/>
          <w:b/>
          <w:sz w:val="22"/>
          <w:szCs w:val="22"/>
          <w:lang w:val="ro-RO" w:eastAsia="ro-RO"/>
        </w:rPr>
        <w:t xml:space="preserve"> </w:t>
      </w:r>
      <w:r w:rsidRPr="00D61C67">
        <w:rPr>
          <w:rFonts w:ascii="Arial" w:eastAsia="Tahoma" w:hAnsi="Arial" w:cs="Arial"/>
          <w:sz w:val="22"/>
          <w:szCs w:val="22"/>
          <w:lang w:val="ro-RO" w:eastAsia="ro-RO"/>
        </w:rPr>
        <w:t xml:space="preserve">economici care depun ofertă vor respecta dispozițiile legale care reglementează protecția datelor cu caracter </w:t>
      </w:r>
      <w:r w:rsidRPr="00D61C67">
        <w:rPr>
          <w:rFonts w:ascii="Arial" w:eastAsia="Tahoma" w:hAnsi="Arial" w:cs="Arial"/>
          <w:sz w:val="22"/>
          <w:szCs w:val="22"/>
          <w:lang w:val="ro-RO" w:eastAsia="ro-RO"/>
        </w:rPr>
        <w:lastRenderedPageBreak/>
        <w:t>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4B499F" w:rsidRDefault="00EE4FE9" w:rsidP="00EE4FE9">
      <w:pPr>
        <w:shd w:val="clear" w:color="auto" w:fill="FFFFFF"/>
        <w:ind w:left="10"/>
        <w:jc w:val="both"/>
        <w:rPr>
          <w:rFonts w:ascii="Arial" w:hAnsi="Arial" w:cs="Arial"/>
          <w:color w:val="000000"/>
          <w:spacing w:val="-1"/>
          <w:sz w:val="24"/>
          <w:szCs w:val="24"/>
          <w:lang w:val="ro-RO"/>
        </w:rPr>
      </w:pPr>
      <w:r w:rsidRPr="004B499F">
        <w:rPr>
          <w:rFonts w:ascii="Arial" w:hAnsi="Arial" w:cs="Arial"/>
          <w:b/>
          <w:smallCaps/>
          <w:sz w:val="24"/>
          <w:szCs w:val="24"/>
          <w:lang w:val="ro-RO"/>
        </w:rPr>
        <w:tab/>
      </w:r>
    </w:p>
    <w:p w:rsidR="001761DF" w:rsidRPr="004B499F" w:rsidRDefault="001761DF" w:rsidP="001761DF">
      <w:pPr>
        <w:shd w:val="clear" w:color="auto" w:fill="FFFFFF"/>
        <w:ind w:left="10"/>
        <w:jc w:val="both"/>
        <w:rPr>
          <w:rFonts w:ascii="Arial" w:hAnsi="Arial" w:cs="Arial"/>
          <w:color w:val="000000"/>
          <w:spacing w:val="-1"/>
          <w:sz w:val="24"/>
          <w:szCs w:val="24"/>
          <w:lang w:val="ro-RO"/>
        </w:rPr>
      </w:pPr>
      <w:bookmarkStart w:id="0" w:name="_GoBack"/>
      <w:bookmarkEnd w:id="0"/>
    </w:p>
    <w:sectPr w:rsidR="001761DF" w:rsidRPr="004B499F" w:rsidSect="006F434B">
      <w:footerReference w:type="default" r:id="rId9"/>
      <w:headerReference w:type="first" r:id="rId10"/>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7CE" w:rsidRDefault="00A657CE" w:rsidP="00782876">
      <w:r>
        <w:separator/>
      </w:r>
    </w:p>
  </w:endnote>
  <w:endnote w:type="continuationSeparator" w:id="0">
    <w:p w:rsidR="00A657CE" w:rsidRDefault="00A657CE"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816639">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816639">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7CE" w:rsidRDefault="00A657CE" w:rsidP="00782876">
      <w:r>
        <w:separator/>
      </w:r>
    </w:p>
  </w:footnote>
  <w:footnote w:type="continuationSeparator" w:id="0">
    <w:p w:rsidR="00A657CE" w:rsidRDefault="00A657CE"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8651A"/>
    <w:multiLevelType w:val="hybridMultilevel"/>
    <w:tmpl w:val="CE52C95E"/>
    <w:lvl w:ilvl="0" w:tplc="2FD8C84E">
      <w:start w:val="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9"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3"/>
  </w:num>
  <w:num w:numId="4">
    <w:abstractNumId w:val="10"/>
  </w:num>
  <w:num w:numId="5">
    <w:abstractNumId w:val="8"/>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3"/>
  </w:num>
  <w:num w:numId="11">
    <w:abstractNumId w:val="2"/>
  </w:num>
  <w:num w:numId="12">
    <w:abstractNumId w:val="4"/>
  </w:num>
  <w:num w:numId="13">
    <w:abstractNumId w:val="7"/>
  </w:num>
  <w:num w:numId="14">
    <w:abstractNumId w:val="20"/>
  </w:num>
  <w:num w:numId="15">
    <w:abstractNumId w:val="19"/>
  </w:num>
  <w:num w:numId="16">
    <w:abstractNumId w:val="11"/>
  </w:num>
  <w:num w:numId="17">
    <w:abstractNumId w:val="15"/>
  </w:num>
  <w:num w:numId="18">
    <w:abstractNumId w:val="6"/>
  </w:num>
  <w:num w:numId="19">
    <w:abstractNumId w:val="1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0F35"/>
    <w:rsid w:val="00033CB5"/>
    <w:rsid w:val="00040180"/>
    <w:rsid w:val="00040881"/>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5375E"/>
    <w:rsid w:val="00167902"/>
    <w:rsid w:val="001715C2"/>
    <w:rsid w:val="001761DF"/>
    <w:rsid w:val="0017685B"/>
    <w:rsid w:val="001775AD"/>
    <w:rsid w:val="001855EC"/>
    <w:rsid w:val="001857B7"/>
    <w:rsid w:val="00185826"/>
    <w:rsid w:val="00191A10"/>
    <w:rsid w:val="001924C8"/>
    <w:rsid w:val="00196908"/>
    <w:rsid w:val="001B3142"/>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51AB"/>
    <w:rsid w:val="0023689E"/>
    <w:rsid w:val="00241883"/>
    <w:rsid w:val="0024521C"/>
    <w:rsid w:val="0024668C"/>
    <w:rsid w:val="002505C3"/>
    <w:rsid w:val="002542F1"/>
    <w:rsid w:val="00272175"/>
    <w:rsid w:val="0027240B"/>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480B"/>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D786F"/>
    <w:rsid w:val="004E27A1"/>
    <w:rsid w:val="004E53F8"/>
    <w:rsid w:val="004E6BFB"/>
    <w:rsid w:val="004F6FE1"/>
    <w:rsid w:val="005017B1"/>
    <w:rsid w:val="0050375A"/>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57075"/>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16639"/>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0424F"/>
    <w:rsid w:val="00921F75"/>
    <w:rsid w:val="0092655D"/>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1141E"/>
    <w:rsid w:val="00A22DCE"/>
    <w:rsid w:val="00A23463"/>
    <w:rsid w:val="00A24EC9"/>
    <w:rsid w:val="00A30AC1"/>
    <w:rsid w:val="00A36DE6"/>
    <w:rsid w:val="00A37F0A"/>
    <w:rsid w:val="00A40286"/>
    <w:rsid w:val="00A51F8B"/>
    <w:rsid w:val="00A6357F"/>
    <w:rsid w:val="00A657CE"/>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1008B"/>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44CA"/>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A84B-78F0-449A-868C-5784DDA8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10248</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37</cp:revision>
  <cp:lastPrinted>2020-09-25T11:16:00Z</cp:lastPrinted>
  <dcterms:created xsi:type="dcterms:W3CDTF">2019-10-16T08:41:00Z</dcterms:created>
  <dcterms:modified xsi:type="dcterms:W3CDTF">2020-11-13T14:41:00Z</dcterms:modified>
</cp:coreProperties>
</file>